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B4" w:rsidRPr="000C190A" w:rsidRDefault="00643CB4" w:rsidP="00643CB4">
      <w:pPr>
        <w:pStyle w:val="a3"/>
        <w:spacing w:before="0" w:beforeAutospacing="0" w:after="0" w:afterAutospacing="0"/>
        <w:ind w:left="-426" w:firstLine="426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</w:rPr>
      </w:pPr>
      <w:r w:rsidRPr="00E601E2">
        <w:rPr>
          <w:b/>
          <w:noProof/>
          <w:sz w:val="28"/>
          <w:szCs w:val="28"/>
        </w:rPr>
        <w:drawing>
          <wp:inline distT="0" distB="0" distL="0" distR="0" wp14:anchorId="4262AA01" wp14:editId="5E20BC0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2"/>
          <w:szCs w:val="28"/>
        </w:rPr>
      </w:pP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К Р А Ї Н А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Тростянецька міська рада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сесії 8 скликання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                   пленарне засідання)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:rsidR="00643CB4" w:rsidRPr="00E601E2" w:rsidRDefault="00643CB4" w:rsidP="00643CB4">
      <w:pPr>
        <w:pStyle w:val="a3"/>
        <w:spacing w:before="0" w:beforeAutospacing="0" w:after="0" w:afterAutospacing="0"/>
        <w:ind w:left="-426" w:firstLine="426"/>
        <w:rPr>
          <w:b/>
          <w:color w:val="000000"/>
          <w:sz w:val="28"/>
          <w:szCs w:val="27"/>
        </w:rPr>
      </w:pP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від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  <w:lang w:val="uk-UA"/>
        </w:rPr>
        <w:t>___</w:t>
      </w:r>
      <w:r w:rsidR="00856475">
        <w:rPr>
          <w:b/>
          <w:color w:val="000000"/>
          <w:sz w:val="28"/>
          <w:szCs w:val="27"/>
          <w:lang w:val="uk-UA"/>
        </w:rPr>
        <w:t>червня</w:t>
      </w:r>
      <w:r>
        <w:rPr>
          <w:b/>
          <w:color w:val="000000"/>
          <w:sz w:val="28"/>
          <w:szCs w:val="27"/>
          <w:lang w:val="uk-UA"/>
        </w:rPr>
        <w:t xml:space="preserve"> </w:t>
      </w:r>
      <w:r>
        <w:rPr>
          <w:b/>
          <w:color w:val="000000"/>
          <w:sz w:val="28"/>
          <w:szCs w:val="27"/>
        </w:rPr>
        <w:t>2024 року</w:t>
      </w:r>
    </w:p>
    <w:p w:rsidR="00643CB4" w:rsidRDefault="00643CB4" w:rsidP="00643CB4">
      <w:pPr>
        <w:pStyle w:val="a3"/>
        <w:spacing w:before="0" w:beforeAutospacing="0" w:after="0" w:afterAutospacing="0"/>
        <w:ind w:left="-426" w:firstLine="426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м. Тростянець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uk-UA"/>
        </w:rPr>
        <w:t>___</w:t>
      </w:r>
    </w:p>
    <w:p w:rsidR="00643CB4" w:rsidRDefault="00643CB4" w:rsidP="00643CB4">
      <w:pPr>
        <w:ind w:left="-426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43CB4" w:rsidRDefault="00643CB4" w:rsidP="008252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втрату чинності рішення 8 сесії 8 скликання Тростянецької міської ради від 21.05.2021 №483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«Про затвердження Порядку створення і використання місцевого матеріального резерву для запобігання і ліквідації наслідків надзвичайних ситуацій»  </w:t>
      </w:r>
    </w:p>
    <w:p w:rsidR="00643CB4" w:rsidRDefault="00643CB4" w:rsidP="00643CB4">
      <w:pPr>
        <w:ind w:left="-426" w:firstLine="426"/>
        <w:jc w:val="both"/>
        <w:rPr>
          <w:szCs w:val="28"/>
          <w:lang w:val="uk-UA"/>
        </w:rPr>
      </w:pPr>
    </w:p>
    <w:p w:rsidR="00643CB4" w:rsidRDefault="00643CB4" w:rsidP="0082522C">
      <w:pPr>
        <w:pStyle w:val="a4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Pr="00643CB4">
        <w:rPr>
          <w:sz w:val="28"/>
          <w:lang w:val="uk-UA"/>
        </w:rPr>
        <w:t>до пункту 15 частини 2 статті 19 та статті 98 Кодексу цивільного захисту України,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наказу Міністерства внутрішніх справ України від 05.03.2024 №137 «Про затвердження Методики визначення номенклатури та обсягів матеріальних резервів для запобігання виникненню надзвичайних ситуац</w:t>
      </w:r>
      <w:r w:rsidR="00856475">
        <w:rPr>
          <w:sz w:val="28"/>
          <w:lang w:val="uk-UA"/>
        </w:rPr>
        <w:t>ій</w:t>
      </w:r>
      <w:r w:rsidRPr="00643CB4">
        <w:rPr>
          <w:sz w:val="28"/>
          <w:lang w:val="uk-UA"/>
        </w:rPr>
        <w:t>, ліквідації їх наслідків»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ст. 25, ст. 26, ст.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з метою приведення у відповідність до вимог чинного законодавства,</w:t>
      </w:r>
    </w:p>
    <w:p w:rsidR="00643CB4" w:rsidRDefault="00643CB4" w:rsidP="00643CB4">
      <w:pPr>
        <w:shd w:val="clear" w:color="auto" w:fill="FFFFFF"/>
        <w:ind w:left="-426" w:firstLine="426"/>
        <w:jc w:val="both"/>
        <w:textAlignment w:val="baseline"/>
        <w:rPr>
          <w:b/>
          <w:bCs/>
          <w:sz w:val="16"/>
          <w:szCs w:val="16"/>
          <w:lang w:val="uk-UA"/>
        </w:rPr>
      </w:pPr>
    </w:p>
    <w:p w:rsidR="00643CB4" w:rsidRDefault="00643CB4" w:rsidP="00643CB4">
      <w:pPr>
        <w:ind w:left="-426" w:firstLine="426"/>
        <w:jc w:val="center"/>
        <w:rPr>
          <w:b/>
          <w:bCs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111111"/>
          <w:sz w:val="28"/>
          <w:szCs w:val="28"/>
          <w:shd w:val="clear" w:color="auto" w:fill="FFFFFF"/>
          <w:lang w:val="uk-UA"/>
        </w:rPr>
        <w:t>міська рада вирішила:</w:t>
      </w:r>
    </w:p>
    <w:p w:rsidR="00643CB4" w:rsidRDefault="00643CB4" w:rsidP="00643CB4">
      <w:pPr>
        <w:shd w:val="clear" w:color="auto" w:fill="FFFFFF"/>
        <w:ind w:left="-426" w:firstLine="426"/>
        <w:jc w:val="center"/>
        <w:textAlignment w:val="baseline"/>
        <w:rPr>
          <w:b/>
          <w:bCs/>
          <w:sz w:val="16"/>
          <w:szCs w:val="16"/>
          <w:lang w:val="uk-UA"/>
        </w:rPr>
      </w:pPr>
    </w:p>
    <w:p w:rsidR="00643CB4" w:rsidRDefault="00643CB4" w:rsidP="00FE5931">
      <w:pPr>
        <w:pStyle w:val="a5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8"/>
          <w:szCs w:val="28"/>
          <w:lang w:val="uk-UA"/>
        </w:rPr>
      </w:pPr>
      <w:r w:rsidRPr="00290A97">
        <w:rPr>
          <w:sz w:val="28"/>
          <w:szCs w:val="28"/>
          <w:lang w:val="uk-UA"/>
        </w:rPr>
        <w:t xml:space="preserve">Визнати рішення 8 сесії 8 скликання Тростянецької міської ради від 21.05.2021 №483 «Про затвердження Порядку створення і використання місцевого матеріального резерву для запобігання і ліквідації наслідків надзвичайних ситуацій» </w:t>
      </w:r>
      <w:r w:rsidR="00290A97" w:rsidRPr="00290A97">
        <w:rPr>
          <w:sz w:val="28"/>
          <w:szCs w:val="28"/>
          <w:lang w:val="uk-UA"/>
        </w:rPr>
        <w:t>таким, що втратило чинність.</w:t>
      </w:r>
    </w:p>
    <w:p w:rsidR="00290A97" w:rsidRPr="00290A97" w:rsidRDefault="00290A97" w:rsidP="00290A97">
      <w:pPr>
        <w:pStyle w:val="a5"/>
        <w:tabs>
          <w:tab w:val="left" w:pos="1134"/>
        </w:tabs>
        <w:ind w:left="0" w:firstLine="360"/>
        <w:jc w:val="both"/>
        <w:rPr>
          <w:sz w:val="28"/>
          <w:szCs w:val="28"/>
          <w:lang w:val="uk-UA"/>
        </w:rPr>
      </w:pPr>
    </w:p>
    <w:p w:rsidR="00290A97" w:rsidRPr="00290A97" w:rsidRDefault="00290A97" w:rsidP="00290A97">
      <w:pPr>
        <w:pStyle w:val="a5"/>
        <w:numPr>
          <w:ilvl w:val="0"/>
          <w:numId w:val="1"/>
        </w:numPr>
        <w:ind w:left="0" w:right="30" w:firstLine="360"/>
        <w:jc w:val="both"/>
        <w:rPr>
          <w:b/>
          <w:sz w:val="28"/>
          <w:lang w:val="uk-UA"/>
        </w:rPr>
      </w:pPr>
      <w:r w:rsidRPr="00290A97">
        <w:rPr>
          <w:color w:val="000000"/>
          <w:sz w:val="28"/>
          <w:szCs w:val="28"/>
          <w:lang w:val="uk-UA"/>
        </w:rPr>
        <w:t>Виконавчому комітету Тростянецької мі</w:t>
      </w:r>
      <w:r>
        <w:rPr>
          <w:color w:val="000000"/>
          <w:sz w:val="28"/>
          <w:szCs w:val="28"/>
          <w:lang w:val="uk-UA"/>
        </w:rPr>
        <w:t xml:space="preserve">ської ради на черговому засіданні </w:t>
      </w:r>
      <w:r w:rsidRPr="00290A97">
        <w:rPr>
          <w:color w:val="000000"/>
          <w:sz w:val="28"/>
          <w:szCs w:val="28"/>
          <w:lang w:val="uk-UA"/>
        </w:rPr>
        <w:t xml:space="preserve">прийняти рішення про </w:t>
      </w:r>
      <w:r w:rsidRPr="00290A97">
        <w:rPr>
          <w:sz w:val="28"/>
          <w:lang w:val="uk-UA"/>
        </w:rPr>
        <w:t xml:space="preserve"> створення та використання місцевого матеріального резерву Тростянецької міської територіальної громади для запобігання і ліквідації наслідків надзвичайних ситуацій, визначення та затвердження його номенклатури, обсягів та місця розміщення</w:t>
      </w:r>
      <w:r>
        <w:rPr>
          <w:sz w:val="28"/>
          <w:lang w:val="uk-UA"/>
        </w:rPr>
        <w:t xml:space="preserve"> згідно норм чинного законодавства.</w:t>
      </w:r>
    </w:p>
    <w:p w:rsidR="00643CB4" w:rsidRDefault="00643CB4" w:rsidP="00643CB4">
      <w:pPr>
        <w:ind w:left="-426" w:firstLine="426"/>
        <w:jc w:val="both"/>
        <w:rPr>
          <w:szCs w:val="28"/>
          <w:lang w:val="uk-UA"/>
        </w:rPr>
      </w:pPr>
    </w:p>
    <w:p w:rsidR="00643CB4" w:rsidRDefault="00290A97" w:rsidP="00290A97">
      <w:pPr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43CB4">
        <w:rPr>
          <w:sz w:val="28"/>
          <w:szCs w:val="28"/>
          <w:lang w:val="uk-UA"/>
        </w:rPr>
        <w:t>. Контроль за виконанням цього рішення залишаю за собою.</w:t>
      </w:r>
    </w:p>
    <w:p w:rsidR="00643CB4" w:rsidRPr="0082522C" w:rsidRDefault="00643CB4" w:rsidP="00643CB4">
      <w:pPr>
        <w:tabs>
          <w:tab w:val="left" w:pos="2296"/>
          <w:tab w:val="center" w:pos="4536"/>
        </w:tabs>
        <w:ind w:left="-426" w:right="282" w:firstLine="426"/>
        <w:rPr>
          <w:b/>
          <w:sz w:val="10"/>
          <w:szCs w:val="28"/>
          <w:lang w:val="uk-UA"/>
        </w:rPr>
      </w:pPr>
    </w:p>
    <w:p w:rsidR="00643CB4" w:rsidRDefault="00643CB4" w:rsidP="00643CB4">
      <w:pPr>
        <w:tabs>
          <w:tab w:val="left" w:pos="2296"/>
          <w:tab w:val="center" w:pos="4536"/>
        </w:tabs>
        <w:ind w:left="-426" w:right="282" w:firstLine="426"/>
        <w:jc w:val="center"/>
        <w:rPr>
          <w:b/>
          <w:sz w:val="28"/>
          <w:szCs w:val="28"/>
          <w:lang w:val="uk-UA"/>
        </w:rPr>
      </w:pPr>
    </w:p>
    <w:p w:rsidR="0093511F" w:rsidRDefault="00643CB4" w:rsidP="00290A97">
      <w:pPr>
        <w:ind w:left="-426"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290A9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Юрій БОВА</w:t>
      </w:r>
    </w:p>
    <w:p w:rsidR="00FE5931" w:rsidRDefault="00FE5931" w:rsidP="00290A97">
      <w:pPr>
        <w:ind w:left="-426" w:firstLine="426"/>
        <w:jc w:val="center"/>
      </w:pPr>
    </w:p>
    <w:sectPr w:rsidR="00FE5931" w:rsidSect="0082522C">
      <w:pgSz w:w="11906" w:h="16838"/>
      <w:pgMar w:top="1134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30D9"/>
    <w:multiLevelType w:val="hybridMultilevel"/>
    <w:tmpl w:val="6EF41248"/>
    <w:lvl w:ilvl="0" w:tplc="9D705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D"/>
    <w:rsid w:val="00290A97"/>
    <w:rsid w:val="00643CB4"/>
    <w:rsid w:val="0082522C"/>
    <w:rsid w:val="00856475"/>
    <w:rsid w:val="0093511F"/>
    <w:rsid w:val="00DB069D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E80"/>
  <w15:chartTrackingRefBased/>
  <w15:docId w15:val="{CF106646-9E1F-4055-8571-FE9864E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C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4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9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user-tmr</cp:lastModifiedBy>
  <cp:revision>4</cp:revision>
  <dcterms:created xsi:type="dcterms:W3CDTF">2024-06-19T08:39:00Z</dcterms:created>
  <dcterms:modified xsi:type="dcterms:W3CDTF">2024-06-19T11:00:00Z</dcterms:modified>
</cp:coreProperties>
</file>